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F06" w:rsidRPr="00A13F06" w:rsidRDefault="00A13F06" w:rsidP="00163E27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</w:t>
      </w:r>
      <w:r w:rsidRPr="00A13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транспортная прокуратура разъясняет: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286F5C" w:rsidRPr="00286F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необходимо ли получать согласие государственной инспекции труда при увольнении несовершеннолетнего работника по инициативе работодателя?</w:t>
      </w:r>
      <w:bookmarkStart w:id="0" w:name="_GoBack"/>
      <w:bookmarkEnd w:id="0"/>
    </w:p>
    <w:p w:rsidR="00286F5C" w:rsidRPr="00286F5C" w:rsidRDefault="00286F5C" w:rsidP="00286F5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Ответ: да.</w:t>
      </w:r>
    </w:p>
    <w:p w:rsidR="00286F5C" w:rsidRPr="00286F5C" w:rsidRDefault="00286F5C" w:rsidP="00286F5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86F5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соответствии с требованиями трудового законодательства до увольнения несовершеннолетнего по инициативе работодателя вам нужно получить согласие государственной инспекции труда и комиссии по делам несовершеннолетних и защите их прав по месту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жительства несовершеннолетнего.</w:t>
      </w:r>
    </w:p>
    <w:p w:rsidR="00286F5C" w:rsidRPr="00286F5C" w:rsidRDefault="00286F5C" w:rsidP="00286F5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86F5C">
        <w:rPr>
          <w:rFonts w:ascii="Times New Roman" w:eastAsia="Times New Roman" w:hAnsi="Times New Roman" w:cs="Times New Roman"/>
          <w:color w:val="333333"/>
          <w:sz w:val="28"/>
          <w:szCs w:val="28"/>
        </w:rPr>
        <w:t>В случае если работодатель увольняет работника в связи с ликвидацией организации,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такое согласие не требуется.  </w:t>
      </w:r>
    </w:p>
    <w:p w:rsidR="0013003E" w:rsidRPr="00871CFA" w:rsidRDefault="00286F5C" w:rsidP="00286F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86F5C">
        <w:rPr>
          <w:rFonts w:ascii="Times New Roman" w:eastAsia="Times New Roman" w:hAnsi="Times New Roman" w:cs="Times New Roman"/>
          <w:color w:val="333333"/>
          <w:sz w:val="28"/>
          <w:szCs w:val="28"/>
        </w:rPr>
        <w:t>Документы об увольнении подписываются родителем (опекуном), если ребенок не достиг возраста 14 лет, если возраст работника 14 лет и более, он вправе подписывать документы об увольнении сам.</w:t>
      </w:r>
    </w:p>
    <w:sectPr w:rsidR="0013003E" w:rsidRPr="00871CFA" w:rsidSect="006E7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F06"/>
    <w:rsid w:val="0013003E"/>
    <w:rsid w:val="00163E27"/>
    <w:rsid w:val="00286F5C"/>
    <w:rsid w:val="0057165D"/>
    <w:rsid w:val="006E7590"/>
    <w:rsid w:val="00871CFA"/>
    <w:rsid w:val="009B591E"/>
    <w:rsid w:val="00A1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651B9-445A-417A-AE44-618F052D5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A13F06"/>
  </w:style>
  <w:style w:type="character" w:customStyle="1" w:styleId="feeds-pagenavigationtooltip">
    <w:name w:val="feeds-page__navigation_tooltip"/>
    <w:basedOn w:val="a0"/>
    <w:rsid w:val="00A13F06"/>
  </w:style>
  <w:style w:type="paragraph" w:styleId="a3">
    <w:name w:val="Normal (Web)"/>
    <w:basedOn w:val="a"/>
    <w:uiPriority w:val="99"/>
    <w:semiHidden/>
    <w:unhideWhenUsed/>
    <w:rsid w:val="00A13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7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16851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1495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206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75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3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2023-12-29T05:17:00Z</dcterms:created>
  <dcterms:modified xsi:type="dcterms:W3CDTF">2023-12-29T05:17:00Z</dcterms:modified>
</cp:coreProperties>
</file>